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801A" w14:textId="0F90EB4C" w:rsidR="00490159" w:rsidRPr="007E58AA" w:rsidRDefault="00811AE0" w:rsidP="00811A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E58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1831650" wp14:editId="7572C3C3">
            <wp:simplePos x="0" y="0"/>
            <wp:positionH relativeFrom="page">
              <wp:posOffset>292735</wp:posOffset>
            </wp:positionH>
            <wp:positionV relativeFrom="paragraph">
              <wp:posOffset>0</wp:posOffset>
            </wp:positionV>
            <wp:extent cx="7210425" cy="2676525"/>
            <wp:effectExtent l="19050" t="0" r="9525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4"/>
                    <a:stretch/>
                  </pic:blipFill>
                  <pic:spPr bwMode="auto">
                    <a:xfrm>
                      <a:off x="0" y="0"/>
                      <a:ext cx="7210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58AA">
        <w:rPr>
          <w:rFonts w:ascii="Times New Roman" w:hAnsi="Times New Roman" w:cs="Times New Roman"/>
          <w:sz w:val="28"/>
          <w:szCs w:val="28"/>
          <w:lang w:val="kk-KZ"/>
        </w:rPr>
        <w:t>Заместителю руководителя</w:t>
      </w:r>
    </w:p>
    <w:p w14:paraId="459F8718" w14:textId="6868DEFE" w:rsidR="00811AE0" w:rsidRPr="007E58AA" w:rsidRDefault="00811AE0" w:rsidP="00811A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E58AA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образования </w:t>
      </w:r>
    </w:p>
    <w:p w14:paraId="1A3FB56E" w14:textId="29114991" w:rsidR="00811AE0" w:rsidRPr="007E58AA" w:rsidRDefault="00811AE0" w:rsidP="00811A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E58AA">
        <w:rPr>
          <w:rFonts w:ascii="Times New Roman" w:hAnsi="Times New Roman" w:cs="Times New Roman"/>
          <w:sz w:val="28"/>
          <w:szCs w:val="28"/>
          <w:lang w:val="kk-KZ"/>
        </w:rPr>
        <w:t>Акмолинской области</w:t>
      </w:r>
    </w:p>
    <w:p w14:paraId="173FF8C6" w14:textId="5FDDC6D9" w:rsidR="00811AE0" w:rsidRPr="007E58AA" w:rsidRDefault="00811AE0" w:rsidP="00811A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E58AA">
        <w:rPr>
          <w:rFonts w:ascii="Times New Roman" w:hAnsi="Times New Roman" w:cs="Times New Roman"/>
          <w:sz w:val="28"/>
          <w:szCs w:val="28"/>
          <w:lang w:val="kk-KZ"/>
        </w:rPr>
        <w:t>Гамазову В.</w:t>
      </w:r>
    </w:p>
    <w:p w14:paraId="5A225703" w14:textId="7C71745E" w:rsidR="00811AE0" w:rsidRPr="007E58AA" w:rsidRDefault="005924A7" w:rsidP="00811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11AE0" w:rsidRPr="007E58AA">
        <w:rPr>
          <w:rFonts w:ascii="Times New Roman" w:hAnsi="Times New Roman" w:cs="Times New Roman"/>
          <w:sz w:val="28"/>
          <w:szCs w:val="28"/>
          <w:lang w:val="kk-KZ"/>
        </w:rPr>
        <w:t>В от</w:t>
      </w:r>
      <w:r w:rsidR="007E58AA" w:rsidRPr="007E58A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11AE0" w:rsidRPr="007E58AA">
        <w:rPr>
          <w:rFonts w:ascii="Times New Roman" w:hAnsi="Times New Roman" w:cs="Times New Roman"/>
          <w:sz w:val="28"/>
          <w:szCs w:val="28"/>
          <w:lang w:val="kk-KZ"/>
        </w:rPr>
        <w:t xml:space="preserve">ет на Ваше письмо </w:t>
      </w:r>
      <w:r w:rsidR="00811AE0" w:rsidRPr="007E58AA">
        <w:rPr>
          <w:rFonts w:ascii="Times New Roman" w:hAnsi="Times New Roman" w:cs="Times New Roman"/>
          <w:sz w:val="28"/>
          <w:szCs w:val="28"/>
        </w:rPr>
        <w:t xml:space="preserve">№10/507 от 3 февраля 2021 года Коммунальное государственное учреждение «Лицей-интернат </w:t>
      </w:r>
      <w:r w:rsidR="00811AE0" w:rsidRPr="007E58AA">
        <w:rPr>
          <w:rFonts w:ascii="Times New Roman" w:hAnsi="Times New Roman" w:cs="Times New Roman"/>
          <w:sz w:val="28"/>
          <w:szCs w:val="28"/>
          <w:lang w:val="kk-KZ"/>
        </w:rPr>
        <w:t xml:space="preserve">«Білім-инновация» управления образования Акмолинской области </w:t>
      </w:r>
      <w:r w:rsidR="007E58AA" w:rsidRPr="007E58AA">
        <w:rPr>
          <w:rFonts w:ascii="Times New Roman" w:hAnsi="Times New Roman" w:cs="Times New Roman"/>
          <w:sz w:val="28"/>
          <w:szCs w:val="28"/>
          <w:lang w:val="kk-KZ"/>
        </w:rPr>
        <w:t>заявляет следующее по вопросу оказания госудаственных услуг.</w:t>
      </w:r>
    </w:p>
    <w:p w14:paraId="51D929C6" w14:textId="11997085" w:rsidR="007E58AA" w:rsidRPr="005924A7" w:rsidRDefault="007E58AA" w:rsidP="00811A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924A7">
        <w:rPr>
          <w:rFonts w:ascii="Times New Roman" w:hAnsi="Times New Roman" w:cs="Times New Roman"/>
          <w:b/>
          <w:bCs/>
          <w:sz w:val="28"/>
          <w:szCs w:val="28"/>
          <w:lang w:val="kk-KZ"/>
        </w:rPr>
        <w:t>1.Общие правила:</w:t>
      </w:r>
    </w:p>
    <w:p w14:paraId="467E6174" w14:textId="10DB3C97" w:rsidR="007E58AA" w:rsidRDefault="007E58AA" w:rsidP="00811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4A7">
        <w:rPr>
          <w:rFonts w:ascii="Times New Roman" w:hAnsi="Times New Roman" w:cs="Times New Roman"/>
          <w:i/>
          <w:iCs/>
          <w:sz w:val="28"/>
          <w:szCs w:val="28"/>
          <w:lang w:val="kk-KZ"/>
        </w:rPr>
        <w:t>1</w:t>
      </w:r>
      <w:r w:rsidRPr="005924A7">
        <w:rPr>
          <w:rFonts w:ascii="Times New Roman" w:hAnsi="Times New Roman" w:cs="Times New Roman"/>
          <w:i/>
          <w:iCs/>
          <w:sz w:val="28"/>
          <w:szCs w:val="28"/>
        </w:rPr>
        <w:t>) Информация об услугодателе: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8AA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«Лицей-интернат </w:t>
      </w:r>
      <w:r w:rsidRPr="007E58AA">
        <w:rPr>
          <w:rFonts w:ascii="Times New Roman" w:hAnsi="Times New Roman" w:cs="Times New Roman"/>
          <w:sz w:val="28"/>
          <w:szCs w:val="28"/>
          <w:lang w:val="kk-KZ"/>
        </w:rPr>
        <w:t>«Білім-инновация» управления образования Акмолинской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, юридический адрес: г. Кокшетау, ул. Акана Серэ, д. 155 А</w:t>
      </w:r>
    </w:p>
    <w:p w14:paraId="45B028B9" w14:textId="3CB94F98" w:rsidR="007E58AA" w:rsidRDefault="007E58AA" w:rsidP="00811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4A7">
        <w:rPr>
          <w:rFonts w:ascii="Times New Roman" w:hAnsi="Times New Roman" w:cs="Times New Roman"/>
          <w:i/>
          <w:iCs/>
          <w:sz w:val="28"/>
          <w:szCs w:val="28"/>
          <w:lang w:val="kk-KZ"/>
        </w:rPr>
        <w:t>2) Информация о государственных услугах: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2021году КГУ </w:t>
      </w:r>
      <w:r w:rsidRPr="007E58AA">
        <w:rPr>
          <w:rFonts w:ascii="Times New Roman" w:hAnsi="Times New Roman" w:cs="Times New Roman"/>
          <w:sz w:val="28"/>
          <w:szCs w:val="28"/>
        </w:rPr>
        <w:t xml:space="preserve">«Лицей-интернат </w:t>
      </w:r>
      <w:r w:rsidRPr="007E58AA">
        <w:rPr>
          <w:rFonts w:ascii="Times New Roman" w:hAnsi="Times New Roman" w:cs="Times New Roman"/>
          <w:sz w:val="28"/>
          <w:szCs w:val="28"/>
          <w:lang w:val="kk-KZ"/>
        </w:rPr>
        <w:t>«Білім-инновация» управления образования Акмолинской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оказал 111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государственных услуг</w:t>
      </w:r>
      <w:r w:rsidR="000319A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C2F5DA6" w14:textId="170CA365" w:rsidR="000319AE" w:rsidRDefault="000319AE" w:rsidP="00811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Количество услуг, предоставляемых государственной корпорацией «Правительство для граждан»- 0;</w:t>
      </w:r>
    </w:p>
    <w:p w14:paraId="6A0C2C40" w14:textId="59B6E633" w:rsidR="000319AE" w:rsidRDefault="000319AE" w:rsidP="00811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>
        <w:rPr>
          <w:rFonts w:ascii="Times New Roman" w:hAnsi="Times New Roman" w:cs="Times New Roman"/>
          <w:sz w:val="28"/>
          <w:szCs w:val="28"/>
          <w:lang w:val="kk-KZ"/>
        </w:rPr>
        <w:t>оличество услуг,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оказанных в электронном варианте - 5;</w:t>
      </w:r>
    </w:p>
    <w:p w14:paraId="2CDEC618" w14:textId="44703EE9" w:rsidR="000319AE" w:rsidRDefault="000319AE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услуг, оказанных </w:t>
      </w:r>
      <w:r>
        <w:rPr>
          <w:rFonts w:ascii="Times New Roman" w:hAnsi="Times New Roman" w:cs="Times New Roman"/>
          <w:sz w:val="28"/>
          <w:szCs w:val="28"/>
          <w:lang w:val="kk-KZ"/>
        </w:rPr>
        <w:t>на бумажном носителе - 96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12A4371" w14:textId="278A30E9" w:rsidR="005924A7" w:rsidRDefault="005924A7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Все государственные услуги в сфере образования оказываются бесплатно.</w:t>
      </w:r>
    </w:p>
    <w:p w14:paraId="0A2D50D4" w14:textId="77777777" w:rsidR="0066160F" w:rsidRDefault="005924A7" w:rsidP="00031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24A7">
        <w:rPr>
          <w:rFonts w:ascii="Times New Roman" w:hAnsi="Times New Roman" w:cs="Times New Roman"/>
          <w:i/>
          <w:iCs/>
          <w:sz w:val="28"/>
          <w:szCs w:val="28"/>
          <w:lang w:val="kk-KZ"/>
        </w:rPr>
        <w:t>Информация о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наиболее востребованных</w:t>
      </w:r>
      <w:r w:rsidRPr="005924A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государственных услугах: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7B8330BC" w14:textId="0ADDBF2C" w:rsidR="005924A7" w:rsidRDefault="0066160F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6160F">
        <w:rPr>
          <w:rFonts w:ascii="Times New Roman" w:hAnsi="Times New Roman" w:cs="Times New Roman"/>
          <w:sz w:val="28"/>
          <w:szCs w:val="28"/>
          <w:lang w:val="kk-KZ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968BD69" w14:textId="520B9776" w:rsidR="0066160F" w:rsidRDefault="0066160F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6160F">
        <w:t xml:space="preserve"> </w:t>
      </w:r>
      <w:r w:rsidRPr="0066160F">
        <w:rPr>
          <w:rFonts w:ascii="Times New Roman" w:hAnsi="Times New Roman" w:cs="Times New Roman"/>
          <w:sz w:val="28"/>
          <w:szCs w:val="28"/>
          <w:lang w:val="kk-KZ"/>
        </w:rPr>
        <w:t>Выдача дубликатов документов об основном среднем, общем среднем образовании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1BE7B76" w14:textId="2C49B489" w:rsidR="0066160F" w:rsidRDefault="0066160F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6160F">
        <w:rPr>
          <w:rFonts w:ascii="Times New Roman" w:hAnsi="Times New Roman" w:cs="Times New Roman"/>
          <w:sz w:val="28"/>
          <w:szCs w:val="28"/>
          <w:lang w:val="kk-KZ"/>
        </w:rPr>
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29FAD42" w14:textId="1A2F2EB7" w:rsidR="0066160F" w:rsidRDefault="005F6494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5F6494">
        <w:t xml:space="preserve"> </w:t>
      </w:r>
      <w:r w:rsidRPr="005F6494">
        <w:rPr>
          <w:rFonts w:ascii="Times New Roman" w:hAnsi="Times New Roman" w:cs="Times New Roman"/>
          <w:sz w:val="28"/>
          <w:szCs w:val="28"/>
          <w:lang w:val="kk-KZ"/>
        </w:rPr>
        <w:t>Прием документов для перевода детей между общеобразовательными учебными заведениями</w:t>
      </w:r>
    </w:p>
    <w:p w14:paraId="1F1FF1D5" w14:textId="3435434F" w:rsidR="00ED7775" w:rsidRDefault="00ED7775" w:rsidP="00031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777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Работа с услугополучателями:</w:t>
      </w:r>
    </w:p>
    <w:p w14:paraId="165F80E3" w14:textId="77777777" w:rsidR="00ED7775" w:rsidRPr="000333B3" w:rsidRDefault="00ED7775" w:rsidP="00031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333B3">
        <w:rPr>
          <w:rFonts w:ascii="Times New Roman" w:hAnsi="Times New Roman" w:cs="Times New Roman"/>
          <w:i/>
          <w:iCs/>
          <w:sz w:val="28"/>
          <w:szCs w:val="28"/>
          <w:lang w:val="kk-KZ"/>
        </w:rPr>
        <w:t>1</w:t>
      </w:r>
      <w:r w:rsidRPr="000333B3">
        <w:rPr>
          <w:rFonts w:ascii="Times New Roman" w:hAnsi="Times New Roman" w:cs="Times New Roman"/>
          <w:i/>
          <w:iCs/>
          <w:sz w:val="28"/>
          <w:szCs w:val="28"/>
        </w:rPr>
        <w:t>) Информация об источниках и местах доступа получения государственных услуг</w:t>
      </w:r>
      <w:r w:rsidRPr="000333B3">
        <w:rPr>
          <w:rFonts w:ascii="Times New Roman" w:hAnsi="Times New Roman" w:cs="Times New Roman"/>
          <w:i/>
          <w:iCs/>
          <w:sz w:val="28"/>
          <w:szCs w:val="28"/>
          <w:lang w:val="kk-KZ"/>
        </w:rPr>
        <w:t>:</w:t>
      </w:r>
    </w:p>
    <w:p w14:paraId="7A640955" w14:textId="16BA3269" w:rsidR="00ED7775" w:rsidRDefault="00621628" w:rsidP="000319AE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D7775">
        <w:rPr>
          <w:rFonts w:ascii="Times New Roman" w:hAnsi="Times New Roman" w:cs="Times New Roman"/>
          <w:sz w:val="28"/>
          <w:szCs w:val="28"/>
          <w:lang w:val="kk-KZ"/>
        </w:rPr>
        <w:t>Вся необходимая информация для услугополучателей размещена на интернет-сайте</w:t>
      </w:r>
      <w:r w:rsidR="00ED7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7190375"/>
      <w:r w:rsidR="00ED7775">
        <w:fldChar w:fldCharType="begin"/>
      </w:r>
      <w:r w:rsidR="00ED7775" w:rsidRPr="005A19AD">
        <w:rPr>
          <w:lang w:val="kk-KZ"/>
        </w:rPr>
        <w:instrText xml:space="preserve"> HYPERLINK "http://www.kokshetaubilim.com" </w:instrText>
      </w:r>
      <w:r w:rsidR="00ED7775">
        <w:fldChar w:fldCharType="separate"/>
      </w:r>
      <w:r w:rsidR="00ED7775" w:rsidRPr="00E27081">
        <w:rPr>
          <w:rStyle w:val="a3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>www.koksheta</w:t>
      </w:r>
      <w:r w:rsidR="00ED7775" w:rsidRPr="00804C92">
        <w:rPr>
          <w:rStyle w:val="a3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>u</w:t>
      </w:r>
      <w:r w:rsidR="00ED7775" w:rsidRPr="00E27081">
        <w:rPr>
          <w:rStyle w:val="a3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>bilim.com</w:t>
      </w:r>
      <w:r w:rsidR="00ED7775">
        <w:rPr>
          <w:rStyle w:val="a3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fldChar w:fldCharType="end"/>
      </w:r>
      <w:bookmarkEnd w:id="0"/>
      <w:r w:rsidR="00ED7775">
        <w:rPr>
          <w:rStyle w:val="a3"/>
          <w:rFonts w:ascii="Times New Roman" w:eastAsia="SimSun" w:hAnsi="Times New Roman" w:cs="Times New Roman"/>
          <w:kern w:val="2"/>
          <w:sz w:val="28"/>
          <w:szCs w:val="28"/>
          <w:lang w:val="kk-KZ" w:eastAsia="hi-IN" w:bidi="hi-IN"/>
        </w:rPr>
        <w:t xml:space="preserve">  </w:t>
      </w:r>
      <w:r w:rsidR="00ED7775" w:rsidRPr="00ED7775">
        <w:rPr>
          <w:rStyle w:val="a3"/>
          <w:rFonts w:ascii="Times New Roman" w:eastAsia="SimSun" w:hAnsi="Times New Roman" w:cs="Times New Roman"/>
          <w:kern w:val="2"/>
          <w:sz w:val="28"/>
          <w:szCs w:val="28"/>
          <w:u w:val="none"/>
          <w:lang w:val="kk-KZ" w:eastAsia="hi-IN" w:bidi="hi-IN"/>
        </w:rPr>
        <w:t>в разделе</w:t>
      </w:r>
      <w:r w:rsidR="00ED7775">
        <w:rPr>
          <w:rStyle w:val="a3"/>
          <w:rFonts w:ascii="Times New Roman" w:eastAsia="SimSun" w:hAnsi="Times New Roman" w:cs="Times New Roman"/>
          <w:kern w:val="2"/>
          <w:sz w:val="28"/>
          <w:szCs w:val="28"/>
          <w:u w:val="none"/>
          <w:lang w:val="kk-KZ" w:eastAsia="hi-IN" w:bidi="hi-IN"/>
        </w:rPr>
        <w:t xml:space="preserve"> «Госудаственные услуги»</w:t>
      </w:r>
      <w:r w:rsidR="000333B3">
        <w:rPr>
          <w:rStyle w:val="a3"/>
          <w:rFonts w:ascii="Times New Roman" w:eastAsia="SimSun" w:hAnsi="Times New Roman" w:cs="Times New Roman"/>
          <w:kern w:val="2"/>
          <w:sz w:val="28"/>
          <w:szCs w:val="28"/>
          <w:u w:val="none"/>
          <w:lang w:val="kk-KZ" w:eastAsia="hi-IN" w:bidi="hi-IN"/>
        </w:rPr>
        <w:t xml:space="preserve">, </w:t>
      </w:r>
      <w:r w:rsidR="000333B3" w:rsidRPr="000333B3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там же размещены стандарты и </w:t>
      </w:r>
      <w:r w:rsidR="000333B3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оказания госуда</w:t>
      </w:r>
      <w:r w:rsidR="001963BE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0333B3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ственных услуг.</w:t>
      </w:r>
    </w:p>
    <w:p w14:paraId="44D2012D" w14:textId="1FFD8749" w:rsidR="000333B3" w:rsidRDefault="00E47490" w:rsidP="000319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Так же на информационных стендах лицея вывешены стандарты и правила оказания государственных услуг. Имеется уголок самообслуживания.</w:t>
      </w:r>
    </w:p>
    <w:p w14:paraId="2AF7F9CA" w14:textId="36AD7180" w:rsidR="00E47490" w:rsidRPr="003170E4" w:rsidRDefault="00E47490" w:rsidP="000319A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0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170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Сведения об общественных осуждения проектов нормативно-правовых  актов подчиняющихся закону определяющих порядок оказания </w:t>
      </w:r>
      <w:r w:rsidRPr="003170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государственных услуг.</w:t>
      </w:r>
    </w:p>
    <w:p w14:paraId="36E81437" w14:textId="110A86F9" w:rsidR="00E47490" w:rsidRDefault="003170E4" w:rsidP="000319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В настоящее время общественное обсуждение</w:t>
      </w:r>
      <w:r w:rsidRPr="003170E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нормативно-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правовых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актов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подчиняющихся закону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осуществляется на интернет-портале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нормативно- правовых  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E4179F" w14:textId="002CB2CD" w:rsidR="003170E4" w:rsidRDefault="003170E4" w:rsidP="000319A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0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 Проводятся разъяснительные беседы, семинары, встречи и собеседования и другие мероприятия для обеспечения прозрачности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процесса</w:t>
      </w:r>
      <w:r w:rsidR="001963B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63BE" w:rsidRPr="003170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70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государственных услуг.</w:t>
      </w:r>
    </w:p>
    <w:p w14:paraId="2FCDFDEA" w14:textId="77777777" w:rsidR="00462FDD" w:rsidRDefault="00621628" w:rsidP="000319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FDD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2021 году в СМИ и в социальных сетях была 1 опубликована 1 статья, был проведен 1 круглый стол, на радио и на телевидении прошла реклама о приеме учеников</w:t>
      </w:r>
      <w:r w:rsidR="00462FDD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Каждый месяц проводится работа об информировании родителей в СМИ, а также через интернет-ресурсы услугодателей о порядке проведения оказания государственных услуг.</w:t>
      </w:r>
    </w:p>
    <w:p w14:paraId="4DD40EFB" w14:textId="5B0075F0" w:rsidR="00621628" w:rsidRDefault="00462FDD" w:rsidP="000319AE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4561E6" w:rsidRPr="00456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456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ервис по совершенствованию процессов  </w:t>
      </w:r>
      <w:r w:rsidR="004561E6" w:rsidRPr="00456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</w:t>
      </w:r>
      <w:r w:rsidR="004561E6" w:rsidRP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</w:t>
      </w:r>
      <w:r w:rsidR="004561E6" w:rsidRP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ственн</w:t>
      </w:r>
      <w:r w:rsidRP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ых</w:t>
      </w:r>
      <w:r w:rsidRP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услуг</w:t>
      </w:r>
      <w:r w:rsidR="004561E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D128AF" w14:textId="1CC8C090" w:rsidR="004561E6" w:rsidRDefault="004561E6" w:rsidP="004561E6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1E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561E6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561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Результаты автоматизации и оптимизации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4561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роцесс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4561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оказания</w:t>
      </w:r>
      <w:r w:rsidRPr="004561E6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государственных услуг</w:t>
      </w:r>
      <w:r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5B5B0F" w14:textId="0C1856DB" w:rsidR="0066160F" w:rsidRDefault="00DB588F" w:rsidP="000319AE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963BE">
        <w:rPr>
          <w:rFonts w:ascii="Times New Roman" w:hAnsi="Times New Roman" w:cs="Times New Roman"/>
          <w:sz w:val="28"/>
          <w:szCs w:val="28"/>
        </w:rPr>
        <w:t xml:space="preserve">Для снижения коррупционных рисков и повышения качества </w:t>
      </w:r>
      <w:r w:rsidR="001963BE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 госуда</w:t>
      </w:r>
      <w:r w:rsidR="001963BE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1963BE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ственных услуг</w:t>
      </w:r>
      <w:r w:rsidR="001963BE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проводятся госудаственная услуга.</w:t>
      </w:r>
    </w:p>
    <w:p w14:paraId="7CCF84CF" w14:textId="7E0CBC15" w:rsidR="001963BE" w:rsidRDefault="00DB588F" w:rsidP="000319AE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8F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350AC" w:rsidRPr="00DB588F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Мероприятия, проводимые для повышения квалификации сотрудников оказывающих государственные услуги</w:t>
      </w:r>
      <w:r w:rsidR="006350AC" w:rsidRPr="00DB588F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99864DE" w14:textId="33BBFF86" w:rsidR="00DB588F" w:rsidRDefault="00DB588F" w:rsidP="000319AE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81F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681F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3681F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лицее  5 сотрудников, оказывающие государственные услуги обеспечены необходимой компьютерной техникой. В 2019 году 1 сотрудник прошел квалификационные курсы по оказанию государственных услуг. В 2022 году планируют еще 2 сотрудника пройти </w:t>
      </w:r>
      <w:r w:rsidR="00A3681F" w:rsidRPr="00A3681F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данный курс.</w:t>
      </w:r>
    </w:p>
    <w:p w14:paraId="4E46817C" w14:textId="37B7A95C" w:rsidR="00A3681F" w:rsidRDefault="00A3681F" w:rsidP="000319AE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3681F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Контроль качества оказания государственных услуг.</w:t>
      </w:r>
      <w:r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E90C76" w14:textId="6A147A61" w:rsidR="00DB6E60" w:rsidRDefault="00DB6E60" w:rsidP="000319AE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E60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  <w:r w:rsidRPr="000333B3">
        <w:rPr>
          <w:rFonts w:ascii="Times New Roman" w:hAnsi="Times New Roman" w:cs="Times New Roman"/>
          <w:i/>
          <w:iCs/>
          <w:sz w:val="28"/>
          <w:szCs w:val="28"/>
        </w:rPr>
        <w:t>Информация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 жалобах услугодателей по качеству  </w:t>
      </w:r>
      <w:r w:rsidRPr="00DB6E60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 государственных услуг</w:t>
      </w:r>
      <w:r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4B78A4B" w14:textId="0726A8CC" w:rsidR="00DB6E60" w:rsidRDefault="00DB6E60" w:rsidP="00DB6E60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Pr="00DB6E60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2021 году жалоб по </w:t>
      </w:r>
      <w:r w:rsidRPr="00DB6E60">
        <w:rPr>
          <w:rFonts w:ascii="Times New Roman" w:hAnsi="Times New Roman" w:cs="Times New Roman"/>
          <w:sz w:val="28"/>
          <w:szCs w:val="28"/>
        </w:rPr>
        <w:t xml:space="preserve">по качеству  </w:t>
      </w:r>
      <w:r w:rsidRPr="00DB6E60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 государственных услу</w:t>
      </w:r>
      <w:r w:rsidRPr="00DB6E60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 не пост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DB6E60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пало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265E5E" w14:textId="19B36E89" w:rsidR="00DB6E60" w:rsidRDefault="00DB6E60" w:rsidP="00DB6E60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E60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2) Результаты внутреннего контроля качества </w:t>
      </w:r>
      <w:r w:rsidRPr="00DB6E60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 государственных услуг</w:t>
      </w:r>
      <w:r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3A44751" w14:textId="0F431B38" w:rsidR="00DB6E60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B6E60"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Нарушений Законодательс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DB6E60"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 Республики 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DB6E60"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азах</w:t>
      </w:r>
      <w:r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 в сфере оказания государственных услуг  в лицее не было.</w:t>
      </w:r>
    </w:p>
    <w:p w14:paraId="1C77DF7B" w14:textId="66E18F3B" w:rsidR="007A0204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Нарушений сроков оказания государственной услуги и необоснованного отказа не было.</w:t>
      </w:r>
    </w:p>
    <w:p w14:paraId="2CD9D772" w14:textId="4B49E7C8" w:rsidR="007A0204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204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3)Результаты общественного мониторинга качества </w:t>
      </w:r>
      <w:r w:rsidRPr="007A0204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 государственн</w:t>
      </w:r>
      <w:r w:rsidRPr="007A0204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ых</w:t>
      </w:r>
      <w:r w:rsidRPr="007A0204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услуг</w:t>
      </w:r>
      <w:r w:rsidRPr="007A0204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F6FD6"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6F7DFA" w14:textId="76381FEA" w:rsidR="00EF6FD6" w:rsidRDefault="00EF6FD6" w:rsidP="00EF6FD6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FD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2021 году сроки по  </w:t>
      </w:r>
      <w:r w:rsidRPr="00EF6FD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оказания государственных услуг</w:t>
      </w:r>
      <w:r w:rsidRPr="00EF6FD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нарушены не были.</w:t>
      </w:r>
    </w:p>
    <w:p w14:paraId="11E50765" w14:textId="44963FBA" w:rsidR="00EF6FD6" w:rsidRDefault="00EF6FD6" w:rsidP="00EF6FD6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 </w:t>
      </w:r>
      <w:r w:rsidRPr="00EF6FD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Повышение дальнейшей эффективности </w:t>
      </w:r>
      <w:r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EF6FD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качества оказания </w:t>
      </w:r>
      <w:r w:rsidRPr="00EF6FD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государственных услуг</w:t>
      </w:r>
      <w:r w:rsidRPr="00EF6FD6"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повышение качества удовлетворенности услугополучателей</w:t>
      </w:r>
    </w:p>
    <w:p w14:paraId="368AC430" w14:textId="5B122090" w:rsidR="00EF6FD6" w:rsidRDefault="007926A7" w:rsidP="00EF6FD6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F6FD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Ведутся работы для </w:t>
      </w:r>
      <w:r w:rsidR="00EF6FD6" w:rsidRPr="00EF6FD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повышени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EF6FD6" w:rsidRPr="00EF6FD6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удовлетворенности услугополучате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лями и </w:t>
      </w:r>
      <w:r w:rsidRPr="007926A7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повышение  </w:t>
      </w:r>
      <w:r w:rsidRPr="007926A7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эффективности и качества оказания государственных услуг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прорабатывается план мероприятий на 2022 год по вопросу соблюдения </w:t>
      </w:r>
      <w:r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Законодательс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 Республики 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7A0204"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азахстан в сфере оказания государственных услу</w:t>
      </w: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</w:p>
    <w:p w14:paraId="47A03806" w14:textId="6D6AE77C" w:rsidR="007926A7" w:rsidRPr="00EF6FD6" w:rsidRDefault="007926A7" w:rsidP="00EF6FD6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В 2022 году лицей продолжит работу по оказанию доступных и качественных государственных услуг как для физических, так и для юридических лиц.</w:t>
      </w:r>
    </w:p>
    <w:p w14:paraId="04953A43" w14:textId="77777777" w:rsidR="00EF6FD6" w:rsidRPr="00EF6FD6" w:rsidRDefault="00EF6FD6" w:rsidP="00EF6FD6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7AEB1" w14:textId="77777777" w:rsidR="00EF6FD6" w:rsidRPr="00EF6FD6" w:rsidRDefault="00EF6FD6" w:rsidP="00EF6FD6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D3571" w14:textId="77777777" w:rsidR="00EF6FD6" w:rsidRDefault="00EF6FD6" w:rsidP="00EF6FD6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DB7B9" w14:textId="1F409E3D" w:rsidR="00EF6FD6" w:rsidRDefault="00EF6FD6" w:rsidP="00DB6E60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44A68" w14:textId="77777777" w:rsidR="007A0204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ECCC0" w14:textId="77777777" w:rsidR="007A0204" w:rsidRPr="007A0204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CD450" w14:textId="77777777" w:rsidR="007A0204" w:rsidRPr="007A0204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D43EE" w14:textId="77777777" w:rsidR="007A0204" w:rsidRPr="00DB6E60" w:rsidRDefault="007A0204" w:rsidP="00DB6E60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2185E7" w14:textId="50414154" w:rsidR="00DB6E60" w:rsidRPr="00A3681F" w:rsidRDefault="00DB6E60" w:rsidP="000319AE">
      <w:pPr>
        <w:spacing w:after="0"/>
        <w:jc w:val="both"/>
        <w:rPr>
          <w:rStyle w:val="a3"/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1D93A" w14:textId="20B5EB4A" w:rsidR="00A3681F" w:rsidRPr="00DB588F" w:rsidRDefault="00A3681F" w:rsidP="000319AE">
      <w:pPr>
        <w:spacing w:after="0"/>
        <w:jc w:val="both"/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eastAsia="SimSun" w:hAnsi="Times New Roman" w:cs="Times New Roman"/>
          <w:i/>
          <w:iCs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E0916DA" w14:textId="3DBEB011" w:rsidR="001963BE" w:rsidRPr="001963BE" w:rsidRDefault="001963BE" w:rsidP="00031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SimSun" w:hAnsi="Times New Roman" w:cs="Times New Roman"/>
          <w:color w:val="000000" w:themeColor="text1"/>
          <w:kern w:val="2"/>
          <w:sz w:val="28"/>
          <w:szCs w:val="28"/>
          <w:u w:val="none"/>
          <w:lang w:val="kk-KZ"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010268" w14:textId="77777777" w:rsidR="005924A7" w:rsidRDefault="005924A7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D7D5A0" w14:textId="77777777" w:rsidR="005924A7" w:rsidRDefault="005924A7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6258FD" w14:textId="77777777" w:rsidR="000319AE" w:rsidRPr="000319AE" w:rsidRDefault="000319AE" w:rsidP="00031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60F8132" w14:textId="4CFCCCAF" w:rsidR="000319AE" w:rsidRPr="000319AE" w:rsidRDefault="000319AE" w:rsidP="00811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522C4F" w14:textId="007A7F10" w:rsidR="000319AE" w:rsidRPr="007E58AA" w:rsidRDefault="000319AE" w:rsidP="0081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</w:p>
    <w:sectPr w:rsidR="000319AE" w:rsidRPr="007E58AA" w:rsidSect="00811A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59"/>
    <w:rsid w:val="000319AE"/>
    <w:rsid w:val="000333B3"/>
    <w:rsid w:val="001963BE"/>
    <w:rsid w:val="002B283D"/>
    <w:rsid w:val="003170E4"/>
    <w:rsid w:val="004561E6"/>
    <w:rsid w:val="00462FDD"/>
    <w:rsid w:val="00490159"/>
    <w:rsid w:val="005924A7"/>
    <w:rsid w:val="005F6494"/>
    <w:rsid w:val="00621628"/>
    <w:rsid w:val="006350AC"/>
    <w:rsid w:val="0066160F"/>
    <w:rsid w:val="007926A7"/>
    <w:rsid w:val="007A0204"/>
    <w:rsid w:val="007E58AA"/>
    <w:rsid w:val="00811AE0"/>
    <w:rsid w:val="008A64C7"/>
    <w:rsid w:val="00A3681F"/>
    <w:rsid w:val="00DB588F"/>
    <w:rsid w:val="00DB6E60"/>
    <w:rsid w:val="00E47490"/>
    <w:rsid w:val="00ED7775"/>
    <w:rsid w:val="00E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3D67"/>
  <w15:chartTrackingRefBased/>
  <w15:docId w15:val="{8823850B-4AEE-45A1-93B2-DB3EC5A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KTL-PK</dc:creator>
  <cp:keywords/>
  <dc:description/>
  <cp:lastModifiedBy>KTL-PK</cp:lastModifiedBy>
  <cp:revision>4</cp:revision>
  <dcterms:created xsi:type="dcterms:W3CDTF">2022-08-03T04:31:00Z</dcterms:created>
  <dcterms:modified xsi:type="dcterms:W3CDTF">2022-08-03T09:53:00Z</dcterms:modified>
</cp:coreProperties>
</file>